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6" w:rsidRPr="00DE7A16" w:rsidRDefault="00DE7A16" w:rsidP="00DE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r w:rsidRPr="00DE7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UPUTE ZA VODITELJA RADIONICE</w:t>
      </w:r>
    </w:p>
    <w:bookmarkEnd w:id="0"/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I.</w:t>
      </w: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C73CB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Ključni pojmovi </w:t>
      </w: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(80 min)</w:t>
      </w:r>
      <w:r w:rsidRPr="00C73CB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Cilj: upoznati dio sadržaja Strategije</w:t>
      </w: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Izvor: Strategija</w:t>
      </w: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Organizacija rada: sudionici su podijeljeni u grupe po pet članova</w:t>
      </w: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Tehnika: ključni pojmovi</w:t>
      </w:r>
    </w:p>
    <w:p w:rsidR="00DE7A16" w:rsidRPr="00C73CBF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Koraci:</w:t>
      </w:r>
    </w:p>
    <w:p w:rsidR="00DE7A16" w:rsidRPr="00C73CBF" w:rsidRDefault="00DE7A16" w:rsidP="00DE7A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voditelj dijeli sudionike u grupe po </w:t>
      </w:r>
      <w:r w:rsidRPr="00C73CB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pet</w:t>
      </w: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članova tehnikom po vlastitom izboru;</w:t>
      </w:r>
    </w:p>
    <w:p w:rsidR="00DE7A16" w:rsidRPr="00C73CBF" w:rsidRDefault="00DE7A16" w:rsidP="00DE7A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svakoj grupi dodjeljuje broj - Grupa 1, Grupa 2, Grupa 3 itd. te im daje tablicu </w:t>
      </w:r>
      <w:r w:rsidRPr="00C73CBF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Ključni </w:t>
      </w:r>
      <w:r w:rsidRPr="00C73CBF">
        <w:rPr>
          <w:rFonts w:ascii="Arial" w:eastAsia="Times New Roman" w:hAnsi="Arial" w:cs="Arial"/>
          <w:i/>
          <w:iCs/>
          <w:sz w:val="23"/>
          <w:szCs w:val="23"/>
          <w:lang w:eastAsia="en-GB"/>
        </w:rPr>
        <w:t xml:space="preserve">pojmovi </w:t>
      </w:r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(jedna tablica za svaku grupu, zaokružuju broj grupe) i Upute; </w:t>
      </w:r>
    </w:p>
    <w:p w:rsidR="00DE7A16" w:rsidRPr="00C73CBF" w:rsidRDefault="00DE7A16" w:rsidP="00DE7A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svaki član grupe dobiva dio (3 stranice) iz Strategije;  </w:t>
      </w:r>
    </w:p>
    <w:p w:rsidR="00DE7A16" w:rsidRPr="00C73CBF" w:rsidRDefault="00DE7A16" w:rsidP="00DE7A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uvod</w:t>
      </w:r>
    </w:p>
    <w:p w:rsidR="00DE7A16" w:rsidRPr="00C73CBF" w:rsidRDefault="00DE7A16" w:rsidP="00DE7A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cjeloživotno učenje</w:t>
      </w:r>
    </w:p>
    <w:p w:rsidR="00DE7A16" w:rsidRPr="00C73CBF" w:rsidRDefault="00DE7A16" w:rsidP="00DE7A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1. i 2. cilj</w:t>
      </w:r>
    </w:p>
    <w:p w:rsidR="00DE7A16" w:rsidRPr="00C73CBF" w:rsidRDefault="00DE7A16" w:rsidP="00DE7A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3. i 4. cilj</w:t>
      </w:r>
    </w:p>
    <w:p w:rsidR="00DE7A16" w:rsidRPr="00C73CBF" w:rsidRDefault="00DE7A16" w:rsidP="00DE7A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5. cilj, rani predškolski, osnovnoškolski i srednjoškolski odgoj i obrazovanje, konceptualni okvir do 1. cilja</w:t>
      </w:r>
    </w:p>
    <w:p w:rsidR="00DE7A16" w:rsidRPr="00C73CBF" w:rsidRDefault="00DE7A16" w:rsidP="00DE7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(20 min) svaki sudionik individualno čita svoj tekst, odabire i </w:t>
      </w:r>
      <w:proofErr w:type="spellStart"/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potcrtava</w:t>
      </w:r>
      <w:proofErr w:type="spellEnd"/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3 ključna pojma i označava rečenicu/ulomak u kojem se pojam navodi u tekstu Strategije; </w:t>
      </w:r>
    </w:p>
    <w:p w:rsidR="00DE7A16" w:rsidRPr="00C73CBF" w:rsidRDefault="00DE7A16" w:rsidP="00DE7A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(20 min) u grupi razmjenjuju individualno odabrane ključne pojmove i razgovaraju o kontekstu u kojem su ti ključni pojmovi navedeni u tekstu Strategije te izrađuju popis od 10 ključnih pojmova svoje grupe; </w:t>
      </w:r>
    </w:p>
    <w:p w:rsidR="00DE7A16" w:rsidRPr="00C73CBF" w:rsidRDefault="00DE7A16" w:rsidP="00DE7A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(10 min) u sljedećem koraku grupe razmjenjuju popise u krug i kvačicom u tablici </w:t>
      </w:r>
      <w:r w:rsidRPr="00C73CBF">
        <w:rPr>
          <w:rFonts w:ascii="Arial" w:eastAsia="Times New Roman" w:hAnsi="Arial" w:cs="Arial"/>
          <w:i/>
          <w:iCs/>
          <w:sz w:val="23"/>
          <w:szCs w:val="23"/>
          <w:lang w:eastAsia="en-GB"/>
        </w:rPr>
        <w:t>Ključni pojmovi</w:t>
      </w:r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 označavaju one ključne pojmove koje su i oni odabrali, sve dok se popis ne vrati grupi koja ga je izradila. Na taj način, na kraju će se vidjeti najučestaliji ključni pojmovi;  </w:t>
      </w:r>
    </w:p>
    <w:p w:rsidR="00DE7A16" w:rsidRPr="00C73CBF" w:rsidRDefault="00DE7A16" w:rsidP="00DE7A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(15 - 20 min) voditelj na zid stavlja </w:t>
      </w:r>
      <w:proofErr w:type="spellStart"/>
      <w:r w:rsidRPr="00C73CBF">
        <w:rPr>
          <w:rFonts w:ascii="Arial" w:eastAsia="Times New Roman" w:hAnsi="Arial" w:cs="Arial"/>
          <w:sz w:val="23"/>
          <w:szCs w:val="23"/>
          <w:lang w:eastAsia="en-GB"/>
        </w:rPr>
        <w:t>flipchart</w:t>
      </w:r>
      <w:proofErr w:type="spellEnd"/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C73CBF">
        <w:rPr>
          <w:rFonts w:ascii="Arial" w:eastAsia="Times New Roman" w:hAnsi="Arial" w:cs="Arial"/>
          <w:i/>
          <w:iCs/>
          <w:sz w:val="23"/>
          <w:szCs w:val="23"/>
          <w:lang w:eastAsia="en-GB"/>
        </w:rPr>
        <w:t xml:space="preserve">Ključni pojmovi. </w:t>
      </w:r>
      <w:r w:rsidRPr="00C73CBF">
        <w:rPr>
          <w:rFonts w:ascii="Arial" w:eastAsia="Times New Roman" w:hAnsi="Arial" w:cs="Arial"/>
          <w:sz w:val="23"/>
          <w:szCs w:val="23"/>
          <w:lang w:eastAsia="en-GB"/>
        </w:rPr>
        <w:t>Grupe</w:t>
      </w:r>
      <w:r w:rsidRPr="00C73CBF">
        <w:rPr>
          <w:rFonts w:ascii="Arial" w:eastAsia="Times New Roman" w:hAnsi="Arial" w:cs="Arial"/>
          <w:i/>
          <w:iCs/>
          <w:sz w:val="23"/>
          <w:szCs w:val="23"/>
          <w:lang w:eastAsia="en-GB"/>
        </w:rPr>
        <w:t xml:space="preserve"> </w:t>
      </w:r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izdvajaju dva najučestalija pojma na svom popisu. Predstavnik svake grupe dolazi do </w:t>
      </w:r>
      <w:proofErr w:type="spellStart"/>
      <w:r w:rsidRPr="00C73CBF">
        <w:rPr>
          <w:rFonts w:ascii="Arial" w:eastAsia="Times New Roman" w:hAnsi="Arial" w:cs="Arial"/>
          <w:sz w:val="23"/>
          <w:szCs w:val="23"/>
          <w:lang w:eastAsia="en-GB"/>
        </w:rPr>
        <w:t>flipcharta</w:t>
      </w:r>
      <w:proofErr w:type="spellEnd"/>
      <w:r w:rsidRPr="00C73CBF">
        <w:rPr>
          <w:rFonts w:ascii="Arial" w:eastAsia="Times New Roman" w:hAnsi="Arial" w:cs="Arial"/>
          <w:sz w:val="23"/>
          <w:szCs w:val="23"/>
          <w:lang w:eastAsia="en-GB"/>
        </w:rPr>
        <w:t xml:space="preserve"> i upisuje te svojim riječima objašnjava ta dva ključna pojma ne ponavljajući one koji su već napisani. </w:t>
      </w:r>
    </w:p>
    <w:p w:rsidR="00DE7A16" w:rsidRPr="00C73CBF" w:rsidRDefault="00DE7A16" w:rsidP="00DE7A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sz w:val="23"/>
          <w:szCs w:val="23"/>
          <w:lang w:eastAsia="en-GB"/>
        </w:rPr>
        <w:t>(10 min) Voditelj svakoj grupi daje pojmovnik (za rad u radionicama). Usporedba popisa ključnih pojmova grupe s pojmovnikom za provjeru značenja. Na kraju rada pokupiti pojmovnike da ne moramo kopirati za sljedeće dane.</w:t>
      </w:r>
    </w:p>
    <w:p w:rsidR="00DE7A16" w:rsidRPr="00C73CBF" w:rsidRDefault="00DE7A16" w:rsidP="00DE7A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C73CBF">
        <w:rPr>
          <w:rFonts w:ascii="Arial" w:eastAsia="Times New Roman" w:hAnsi="Arial" w:cs="Arial"/>
          <w:sz w:val="23"/>
          <w:szCs w:val="23"/>
          <w:lang w:eastAsia="en-GB"/>
        </w:rPr>
        <w:t>Eventualna pitanja zapisuju na list papira i predaju voditelju radionice</w:t>
      </w:r>
    </w:p>
    <w:p w:rsidR="00CE44AE" w:rsidRDefault="00CE44AE"/>
    <w:sectPr w:rsidR="00CE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C55FB"/>
    <w:multiLevelType w:val="multilevel"/>
    <w:tmpl w:val="6EE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547DF"/>
    <w:multiLevelType w:val="multilevel"/>
    <w:tmpl w:val="129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268C2"/>
    <w:multiLevelType w:val="multilevel"/>
    <w:tmpl w:val="616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24D46"/>
    <w:multiLevelType w:val="multilevel"/>
    <w:tmpl w:val="6A44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6"/>
    <w:rsid w:val="00CE44AE"/>
    <w:rsid w:val="00D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4D8F-B02B-4AAA-8376-6C7D873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1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2015-05-09T01:48:00Z</dcterms:created>
  <dcterms:modified xsi:type="dcterms:W3CDTF">2015-05-09T01:48:00Z</dcterms:modified>
</cp:coreProperties>
</file>